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A3210F" w:rsidRDefault="00284C17" w:rsidP="00284C17">
      <w:pPr>
        <w:snapToGrid w:val="0"/>
        <w:spacing w:line="336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表</w:t>
      </w: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1：</w:t>
      </w:r>
    </w:p>
    <w:p w:rsidR="00284C17" w:rsidRPr="00A3210F" w:rsidRDefault="00284C17" w:rsidP="00284C17">
      <w:pPr>
        <w:snapToGrid w:val="0"/>
        <w:spacing w:line="336" w:lineRule="auto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台州职业技术学院</w:t>
      </w:r>
      <w:r w:rsidRPr="00A3210F">
        <w:rPr>
          <w:rFonts w:ascii="黑体" w:eastAsia="黑体" w:hint="eastAsia"/>
          <w:b/>
          <w:bCs/>
          <w:kern w:val="0"/>
          <w:sz w:val="32"/>
          <w:szCs w:val="32"/>
        </w:rPr>
        <w:t>2019</w:t>
      </w: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年进人计划一览表</w:t>
      </w:r>
    </w:p>
    <w:p w:rsidR="00284C17" w:rsidRPr="00CE18A8" w:rsidRDefault="00CE18A8" w:rsidP="00CE18A8">
      <w:pPr>
        <w:adjustRightInd w:val="0"/>
        <w:snapToGrid w:val="0"/>
        <w:rPr>
          <w:rFonts w:ascii="黑体" w:eastAsia="黑体"/>
          <w:szCs w:val="21"/>
        </w:rPr>
      </w:pPr>
      <w:r w:rsidRPr="00CE18A8">
        <w:rPr>
          <w:rFonts w:ascii="黑体" w:eastAsia="黑体" w:hint="eastAsia"/>
          <w:szCs w:val="21"/>
        </w:rPr>
        <w:t>注：招聘</w:t>
      </w:r>
      <w:r>
        <w:rPr>
          <w:rFonts w:ascii="黑体" w:eastAsia="黑体" w:hint="eastAsia"/>
          <w:szCs w:val="21"/>
        </w:rPr>
        <w:t>岗位人数显示为0的，该岗位今年招聘计划已完成结束。</w:t>
      </w:r>
      <w:bookmarkStart w:id="0" w:name="_GoBack"/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04"/>
        <w:gridCol w:w="710"/>
        <w:gridCol w:w="1393"/>
        <w:gridCol w:w="2835"/>
        <w:gridCol w:w="1417"/>
        <w:gridCol w:w="426"/>
        <w:gridCol w:w="1275"/>
        <w:gridCol w:w="1088"/>
      </w:tblGrid>
      <w:tr w:rsidR="00AA2A0A" w:rsidRPr="00A3210F" w:rsidTr="00AA2A0A">
        <w:trPr>
          <w:trHeight w:val="718"/>
          <w:tblHeader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学历专业要求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学历和职称要求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二级学院联系人及电话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汪老师0576-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88656668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熟悉智能制造、机器人编调、在线检测研究相关工作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信息技术工程学院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云计算技术与应用专业教学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计算机系统结构、计算机应用技术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李老师0576-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88653280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动漫制作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6152B4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6152B4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计算机美术设计、计算机艺术设计、艺术设计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D15160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结构工程、岩土工程、防灾减灾工程及防护工程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黄老师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88665172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大地测量学与测量工程、摄影测量与遥感、地图制图学与地理信息工程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医药学院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药品生产技术专业教学</w:t>
            </w:r>
            <w:r w:rsidRPr="00A3210F">
              <w:rPr>
                <w:rFonts w:cs="Tahom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生物化工、微生物学、发酵工程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彭老师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88656610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药品生产技术专业教学2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化学工艺、化学工程、应用化学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护理学专业教学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人体解剖和组织胚胎学、病理学与病理生理学、免疫学、病原生物学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624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管理学院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会计专业教学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会计学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审计研究方向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罗老师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88656627</w:t>
            </w:r>
          </w:p>
        </w:tc>
      </w:tr>
      <w:tr w:rsidR="00C21E92" w:rsidRPr="00A3210F" w:rsidTr="00AA2A0A">
        <w:trPr>
          <w:trHeight w:val="858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工商企业管理专业教学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硕士研究生及以上学历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33BD">
        <w:trPr>
          <w:trHeight w:val="60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经贸学院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市场营销专业教学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b/>
                <w:bCs/>
                <w:color w:val="FF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齐老师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88660133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电子商务专业教学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C21E92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管理科学与工程、工商管理、计算机科学与技术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一级学科下相关专业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擅长数据分析、数字媒体、社交媒体工作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人文学院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马克思主义哲学、中国哲学、外国哲学、政治学理论、中外政治制度、科学社会主义与国际共产主义运动、中共党史、国际政治、马克思主义基本原理、马克思主义发展史、马克思主义中国化研究、国外马克思主义研究、思想政治教育、中国近现代史基本问题研究、史学理论及史学史、历史地理学、中国近现代史、世界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杨老师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88667890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政治学理论、中共党史、马克思主义基本原理、马克思主义发展史、马克思主义中国化研究、思想政治教育、中国近现代史基本问题研究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区域经济学、产业经济学、社会学（社会治理、生态文明方向）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8B1849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中共党员，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“</w:t>
            </w: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双一流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”学</w:t>
            </w: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校毕业或具有两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年及以上相关岗位工作经验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体育教学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4C28C4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体育教学、体育运动训练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8B1849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专项小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球类（乒乓球、羽毛球）或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操舞类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（健美操、体育舞蹈方向）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217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新能源汽车专业教学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电子工程、车辆工程（新能源汽车相关方向）、载运工具运用工程（新能源汽车相关方向）、控制理论与控制工程、检测技术与自动化装置、电路与系统、微电子学与固体电子学、电机与电器、电力系统及其自动化、电力电子与电力传动、电工理论与新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郑老师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81819381</w:t>
            </w:r>
          </w:p>
        </w:tc>
      </w:tr>
      <w:tr w:rsidR="00C21E92" w:rsidRPr="00A3210F" w:rsidTr="00AA2A0A">
        <w:trPr>
          <w:trHeight w:val="52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汽车制造与装配技术专业教学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机械制造及其自动化、机械电子工程、机械设计及理论、工业工程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中德学院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模具专业教学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机械制造及其自动化、材料加工工程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李老师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81812080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机械电子工程、机械制造及其自动化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机械设计制造及其自动化、机械制造工艺与设备、机械设计及制造、机械工程、机械工艺技术、材料成型及控制工程、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微机电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系统工程、机械制造工艺教育、机械维修及检测技术教育、机电技术教育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本科及以上学历，且技师（二级）及以上资格或高级工程师及以上职称；或硕士研究生及以上学历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模具技术专业实验技术人员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高分子材料与工程、复合材料与工程、高分子材料加工工程、复合材料、工业设计、材料成型及控制工程、机械制造工艺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教育、机械维修及检测技术教育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本科及以上学历，且技师（二级）及以上资格或高级工程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机械设计制造及其自动化、机械制造工艺与设备、机械工程、机械工艺技术、机械制造工艺教育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本科及以上学历，且技师（二级）及以上资格或高级工程师及以上职称；或硕士研究生及以上学历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德语教学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教育学类、外国语言文学类、</w:t>
            </w:r>
            <w:r w:rsidRPr="004D622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机械仪器电气及自动化类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、</w:t>
            </w:r>
            <w:r w:rsidRPr="004D622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硕士研究生及以上学历，且德语专业8级或德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福考试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成绩16分及以上；或本科学历，且德语专业8级或16分以上，且具有中级及以上职称。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学工部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辅导员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男，30周岁以下，要求住公寓3年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辅导员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30周岁以下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</w:tbl>
    <w:p w:rsidR="00B578F3" w:rsidRDefault="00B578F3" w:rsidP="00CE18A8">
      <w:pPr>
        <w:spacing w:line="260" w:lineRule="exact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</w:p>
    <w:sectPr w:rsidR="00B578F3" w:rsidSect="00CE18A8">
      <w:footerReference w:type="even" r:id="rId9"/>
      <w:footerReference w:type="default" r:id="rId10"/>
      <w:pgSz w:w="11907" w:h="16840" w:code="9"/>
      <w:pgMar w:top="113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8E" w:rsidRDefault="00226B8E">
      <w:r>
        <w:separator/>
      </w:r>
    </w:p>
  </w:endnote>
  <w:endnote w:type="continuationSeparator" w:id="0">
    <w:p w:rsidR="00226B8E" w:rsidRDefault="002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E18A8" w:rsidRPr="00CE18A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E18A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E18A8" w:rsidRPr="00CE18A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E18A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8E" w:rsidRDefault="00226B8E">
      <w:r>
        <w:separator/>
      </w:r>
    </w:p>
  </w:footnote>
  <w:footnote w:type="continuationSeparator" w:id="0">
    <w:p w:rsidR="00226B8E" w:rsidRDefault="002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6D7F"/>
    <w:rsid w:val="000B4700"/>
    <w:rsid w:val="00107193"/>
    <w:rsid w:val="00192DBD"/>
    <w:rsid w:val="001A3E2B"/>
    <w:rsid w:val="001B2363"/>
    <w:rsid w:val="001C14DA"/>
    <w:rsid w:val="001E082A"/>
    <w:rsid w:val="00226B8E"/>
    <w:rsid w:val="002617BB"/>
    <w:rsid w:val="002758E0"/>
    <w:rsid w:val="00284C17"/>
    <w:rsid w:val="002D1EEE"/>
    <w:rsid w:val="00324661"/>
    <w:rsid w:val="0032489F"/>
    <w:rsid w:val="003532F7"/>
    <w:rsid w:val="00363812"/>
    <w:rsid w:val="0036681E"/>
    <w:rsid w:val="003F4BDD"/>
    <w:rsid w:val="003F7B61"/>
    <w:rsid w:val="00433E75"/>
    <w:rsid w:val="004B39D2"/>
    <w:rsid w:val="004C28C4"/>
    <w:rsid w:val="004D622F"/>
    <w:rsid w:val="00534A21"/>
    <w:rsid w:val="00542A62"/>
    <w:rsid w:val="005B4198"/>
    <w:rsid w:val="005D3436"/>
    <w:rsid w:val="006152B4"/>
    <w:rsid w:val="00636C86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85532"/>
    <w:rsid w:val="008B1849"/>
    <w:rsid w:val="008E42C8"/>
    <w:rsid w:val="00912997"/>
    <w:rsid w:val="009753DA"/>
    <w:rsid w:val="0097728A"/>
    <w:rsid w:val="00977DC9"/>
    <w:rsid w:val="009D0FE7"/>
    <w:rsid w:val="00A404D7"/>
    <w:rsid w:val="00A544AB"/>
    <w:rsid w:val="00A77883"/>
    <w:rsid w:val="00A802E5"/>
    <w:rsid w:val="00A81272"/>
    <w:rsid w:val="00AA2A0A"/>
    <w:rsid w:val="00AA33BD"/>
    <w:rsid w:val="00AC0FC1"/>
    <w:rsid w:val="00B24B06"/>
    <w:rsid w:val="00B26FAF"/>
    <w:rsid w:val="00B372ED"/>
    <w:rsid w:val="00B578F3"/>
    <w:rsid w:val="00C21E92"/>
    <w:rsid w:val="00C823BB"/>
    <w:rsid w:val="00CA73F0"/>
    <w:rsid w:val="00CB4199"/>
    <w:rsid w:val="00CD23A4"/>
    <w:rsid w:val="00CE18A8"/>
    <w:rsid w:val="00D02381"/>
    <w:rsid w:val="00D15160"/>
    <w:rsid w:val="00D4664E"/>
    <w:rsid w:val="00D63530"/>
    <w:rsid w:val="00D753F0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69A7-D40C-45EE-B8FB-98F66BCF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徐俊</cp:lastModifiedBy>
  <cp:revision>84</cp:revision>
  <dcterms:created xsi:type="dcterms:W3CDTF">2019-03-25T05:39:00Z</dcterms:created>
  <dcterms:modified xsi:type="dcterms:W3CDTF">2019-08-30T01:25:00Z</dcterms:modified>
</cp:coreProperties>
</file>