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附表1 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</w:p>
    <w:p>
      <w:pPr>
        <w:widowControl/>
        <w:jc w:val="center"/>
        <w:rPr>
          <w:rFonts w:ascii="黑体" w:hAnsi="宋体" w:eastAsia="黑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台州职业技术学院2022年下半年公开招聘计划</w:t>
      </w:r>
    </w:p>
    <w:tbl>
      <w:tblPr>
        <w:tblStyle w:val="3"/>
        <w:tblW w:w="96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920"/>
        <w:gridCol w:w="1240"/>
        <w:gridCol w:w="2174"/>
        <w:gridCol w:w="1360"/>
        <w:gridCol w:w="600"/>
        <w:gridCol w:w="1798"/>
        <w:gridCol w:w="1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序号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部门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岗位名称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学科及专业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学历学位和职称要求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人数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其他要求</w:t>
            </w:r>
            <w:r>
              <w:rPr>
                <w:rFonts w:hint="eastAsia" w:ascii="宋体" w:hAnsi="宋体" w:cs="宋体"/>
                <w:b/>
                <w:kern w:val="0"/>
                <w:sz w:val="20"/>
                <w:lang w:eastAsia="zh-CN"/>
              </w:rPr>
              <w:t>（备注）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部门联系人及电话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机电工程学院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数控技术实训师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一级学科：机械工程、材料科学与工程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具有本科/学士及以上且具有高级技师（一级）资格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sz w:val="20"/>
              </w:rPr>
              <w:t>35周岁及以下</w:t>
            </w:r>
            <w:r>
              <w:rPr>
                <w:rFonts w:hint="eastAsia"/>
                <w:sz w:val="20"/>
                <w:lang w:eastAsia="zh-CN"/>
              </w:rPr>
              <w:t>。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徐老师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0576-88656668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建筑工程学院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建筑工程专业教师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测绘科学与技术（一级学科）、测绘工程、土木测绘与信息技术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硕士研究生/硕士且具有高级职称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黄老师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0576-88665172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医学与制药工程学院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实验实训中心实验系列教师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化学工程、药物化学、化学工艺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硕士及以上学位，且具有高级职称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张老师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0576-88656610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人文学院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心理健康教学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心理学（一级学科）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硕士研究生/硕士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05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陆老师</w:t>
            </w:r>
          </w:p>
          <w:p>
            <w:pPr>
              <w:tabs>
                <w:tab w:val="left" w:pos="252"/>
              </w:tabs>
              <w:jc w:val="center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0576-88663376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人文学院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创就业教学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一级学科：管理科学与工程、工商管理、公共管理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sz w:val="20"/>
              </w:rPr>
              <w:t>硕士研究生/硕士；或本科/学士且具有高级职称，并且有1年及以上</w:t>
            </w:r>
            <w:r>
              <w:rPr>
                <w:rFonts w:hint="eastAsia"/>
                <w:sz w:val="20"/>
                <w:lang w:eastAsia="zh-CN"/>
              </w:rPr>
              <w:t>创办企业经历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sz w:val="20"/>
              </w:rPr>
              <w:t>35周岁及以下</w:t>
            </w:r>
            <w:r>
              <w:rPr>
                <w:rFonts w:hint="eastAsia"/>
                <w:sz w:val="20"/>
                <w:lang w:eastAsia="zh-CN"/>
              </w:rPr>
              <w:t>。</w:t>
            </w:r>
          </w:p>
        </w:tc>
        <w:tc>
          <w:tcPr>
            <w:tcW w:w="105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4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仿宋_GB2312"/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教务处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职业教育专业材料编写人员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一级学科：教育学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硕士研究生</w:t>
            </w:r>
            <w:r>
              <w:rPr>
                <w:color w:val="000000"/>
                <w:sz w:val="20"/>
              </w:rPr>
              <w:t>/</w:t>
            </w:r>
            <w:r>
              <w:rPr>
                <w:rFonts w:hint="eastAsia"/>
                <w:color w:val="000000"/>
                <w:sz w:val="20"/>
              </w:rPr>
              <w:t>硕士及以上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具备以下任一条件：①主持或参与市厅级及以上教育类项目</w:t>
            </w:r>
            <w:r>
              <w:rPr>
                <w:color w:val="000000"/>
                <w:sz w:val="20"/>
              </w:rPr>
              <w:t>1</w:t>
            </w:r>
            <w:r>
              <w:rPr>
                <w:rFonts w:hint="eastAsia"/>
                <w:color w:val="000000"/>
                <w:sz w:val="20"/>
              </w:rPr>
              <w:t>项及以上；②在学校认可的核心期刊发表教育类相关论文</w:t>
            </w:r>
            <w:r>
              <w:rPr>
                <w:color w:val="000000"/>
                <w:sz w:val="20"/>
              </w:rPr>
              <w:t>1</w:t>
            </w:r>
            <w:r>
              <w:rPr>
                <w:rFonts w:hint="eastAsia"/>
                <w:color w:val="000000"/>
                <w:sz w:val="20"/>
              </w:rPr>
              <w:t>篇及以上；③参与职业教育相关的横向课题2项及以上，总到账资金不少于5万。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徐老师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0576-88653295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序号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部门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岗位名称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学科及专业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学历学位和职称要求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人数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</w:rPr>
              <w:t>其他要求</w:t>
            </w:r>
            <w:r>
              <w:rPr>
                <w:rFonts w:hint="eastAsia" w:ascii="宋体" w:hAnsi="宋体" w:cs="宋体"/>
                <w:b/>
                <w:kern w:val="0"/>
                <w:sz w:val="20"/>
                <w:lang w:eastAsia="zh-CN"/>
              </w:rPr>
              <w:t>（备注）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sz w:val="20"/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部门联系人及电话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经贸学院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实验管理岗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网络工程、信息安全、物联网工程、数字媒体技术、计算机科学与技术、软件工程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本科/学士及以上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lang w:eastAsia="zh-CN"/>
              </w:rPr>
            </w:pPr>
            <w:r>
              <w:rPr>
                <w:rFonts w:hint="eastAsia"/>
                <w:sz w:val="20"/>
              </w:rPr>
              <w:t>实操考核</w:t>
            </w:r>
            <w:r>
              <w:rPr>
                <w:rFonts w:hint="eastAsia"/>
                <w:sz w:val="20"/>
                <w:lang w:eastAsia="zh-CN"/>
              </w:rPr>
              <w:t>内容为</w:t>
            </w:r>
            <w:r>
              <w:rPr>
                <w:rFonts w:hint="eastAsia"/>
                <w:sz w:val="20"/>
              </w:rPr>
              <w:t>计算机组网及相关经贸类教学软件应用</w:t>
            </w:r>
            <w:r>
              <w:rPr>
                <w:rFonts w:hint="eastAsia"/>
                <w:sz w:val="20"/>
                <w:lang w:eastAsia="zh-CN"/>
              </w:rPr>
              <w:t>。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周老师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0576-88660133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eastAsia="仿宋_GB2312"/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资产后勤处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工程管理</w:t>
            </w: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土木工程（一级学科）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本科/学士及以上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sz w:val="20"/>
              </w:rPr>
              <w:t>且具有三年及以上现场施工管理工作经验</w:t>
            </w:r>
            <w:r>
              <w:rPr>
                <w:rFonts w:hint="eastAsia"/>
                <w:sz w:val="20"/>
                <w:lang w:eastAsia="zh-CN"/>
              </w:rPr>
              <w:t>。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陈老师0576-88665145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color w:val="000000" w:themeColor="text1"/>
          <w:kern w:val="0"/>
          <w:sz w:val="30"/>
          <w:szCs w:val="30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注：学历专业要求，除明确说明一级学科外，均指二级学科。</w:t>
      </w:r>
    </w:p>
    <w:p>
      <w:pPr>
        <w:widowControl/>
        <w:jc w:val="left"/>
        <w:rPr>
          <w:rFonts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page"/>
      </w:r>
    </w:p>
    <w:p>
      <w:pPr>
        <w:adjustRightInd w:val="0"/>
        <w:snapToGrid w:val="0"/>
        <w:jc w:val="left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附表2</w:t>
      </w:r>
    </w:p>
    <w:p>
      <w:pPr>
        <w:jc w:val="center"/>
        <w:rPr>
          <w:rFonts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台州职业技术学院公开招聘人员</w:t>
      </w:r>
      <w:r>
        <w:rPr>
          <w:rFonts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p>
      <w:pPr>
        <w:tabs>
          <w:tab w:val="left" w:pos="4080"/>
        </w:tabs>
        <w:spacing w:line="320" w:lineRule="exact"/>
        <w:ind w:left="-359" w:leftChars="-171" w:firstLine="600" w:firstLineChars="250"/>
        <w:rPr>
          <w:rFonts w:eastAsia="黑体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4080"/>
        </w:tabs>
        <w:spacing w:line="320" w:lineRule="exact"/>
        <w:ind w:left="-359" w:leftChars="-171" w:firstLine="600" w:firstLineChars="250"/>
        <w:rPr>
          <w:rFonts w:eastAsia="仿宋_GB2312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  <w:t>应聘部门：</w:t>
      </w:r>
      <w:r>
        <w:rPr>
          <w:rFonts w:hint="eastAsia" w:eastAsia="仿宋_GB2312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eastAsia="黑体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  <w:t xml:space="preserve">应聘岗位：         </w:t>
      </w:r>
    </w:p>
    <w:tbl>
      <w:tblPr>
        <w:tblStyle w:val="3"/>
        <w:tblW w:w="932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734"/>
        <w:gridCol w:w="1080"/>
        <w:gridCol w:w="724"/>
        <w:gridCol w:w="381"/>
        <w:gridCol w:w="343"/>
        <w:gridCol w:w="15"/>
        <w:gridCol w:w="371"/>
        <w:gridCol w:w="516"/>
        <w:gridCol w:w="198"/>
        <w:gridCol w:w="1095"/>
        <w:gridCol w:w="801"/>
        <w:gridCol w:w="278"/>
        <w:gridCol w:w="15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237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年  月</w:t>
            </w:r>
          </w:p>
        </w:tc>
        <w:tc>
          <w:tcPr>
            <w:tcW w:w="156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近期2吋照片</w:t>
            </w:r>
          </w:p>
          <w:p>
            <w:pPr>
              <w:spacing w:line="240" w:lineRule="exact"/>
              <w:ind w:left="-115" w:leftChars="-55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（电子或实物）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27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7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档案保管单位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毕业院校、专业、毕业时间</w:t>
            </w:r>
          </w:p>
        </w:tc>
        <w:tc>
          <w:tcPr>
            <w:tcW w:w="6536" w:type="dxa"/>
            <w:gridSpan w:val="12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22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734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7371" w:type="dxa"/>
            <w:gridSpan w:val="12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邮编：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1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座机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学习经历</w:t>
            </w:r>
            <w:r>
              <w:rPr>
                <w:rFonts w:hint="eastAsia" w:ascii="宋体" w:hAnsi="宋体" w:cs="宋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（自高中起填写）</w:t>
            </w:r>
          </w:p>
        </w:tc>
        <w:tc>
          <w:tcPr>
            <w:tcW w:w="8105" w:type="dxa"/>
            <w:gridSpan w:val="13"/>
          </w:tcPr>
          <w:p>
            <w:pPr>
              <w:spacing w:line="380" w:lineRule="exact"/>
              <w:jc w:val="left"/>
              <w:rPr>
                <w:rFonts w:ascii="宋体" w:hAnsi="宋体" w:cs="宋体"/>
                <w:bCs/>
                <w:color w:val="000000" w:themeColor="text1"/>
                <w:sz w:val="1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18"/>
                <w:szCs w:val="32"/>
                <w14:textFill>
                  <w14:solidFill>
                    <w14:schemeClr w14:val="tx1"/>
                  </w14:solidFill>
                </w14:textFill>
              </w:rPr>
              <w:t>（按起始时间、毕业学校、学历专业、学历、学位顺序，可一并注明期间担任的主要职务）</w:t>
            </w:r>
          </w:p>
          <w:p>
            <w:pPr>
              <w:spacing w:line="38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8105" w:type="dxa"/>
            <w:gridSpan w:val="13"/>
          </w:tcPr>
          <w:p>
            <w:pPr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  <w:sz w:val="1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18"/>
                <w:szCs w:val="32"/>
                <w14:textFill>
                  <w14:solidFill>
                    <w14:schemeClr w14:val="tx1"/>
                  </w14:solidFill>
                </w14:textFill>
              </w:rPr>
              <w:t>（按起始时间、工作单位、岗位、担任职务顺序）</w:t>
            </w:r>
          </w:p>
          <w:p>
            <w:pPr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专业技术资格或职业能力资格及取得时间</w:t>
            </w:r>
          </w:p>
        </w:tc>
        <w:tc>
          <w:tcPr>
            <w:tcW w:w="8105" w:type="dxa"/>
            <w:gridSpan w:val="13"/>
          </w:tcPr>
          <w:p>
            <w:pPr>
              <w:spacing w:line="38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与招聘岗位相关的其他实践经历、科研等情况</w:t>
            </w:r>
          </w:p>
        </w:tc>
        <w:tc>
          <w:tcPr>
            <w:tcW w:w="8105" w:type="dxa"/>
            <w:gridSpan w:val="13"/>
          </w:tcPr>
          <w:p>
            <w:pPr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8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硕士（博士）论文研究方向、摘要</w:t>
            </w:r>
          </w:p>
        </w:tc>
        <w:tc>
          <w:tcPr>
            <w:tcW w:w="8105" w:type="dxa"/>
            <w:gridSpan w:val="13"/>
          </w:tcPr>
          <w:p>
            <w:pPr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2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近5年内受过的奖励或处分</w:t>
            </w:r>
          </w:p>
        </w:tc>
        <w:tc>
          <w:tcPr>
            <w:tcW w:w="8105" w:type="dxa"/>
            <w:gridSpan w:val="13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-279" w:leftChars="-133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注意：以上表格内容必须填写齐全。提供虚假信息者，一经查实，自动丧失应聘资格。</w:t>
      </w:r>
    </w:p>
    <w:p>
      <w:pPr>
        <w:ind w:left="-279" w:leftChars="-133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附表3     </w:t>
      </w:r>
    </w:p>
    <w:p>
      <w:pPr>
        <w:jc w:val="center"/>
        <w:rPr>
          <w:rFonts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工作经历证明</w:t>
      </w:r>
    </w:p>
    <w:p>
      <w:pPr>
        <w:jc w:val="center"/>
        <w:rPr>
          <w:rFonts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（同时附养老保险缴纳证明）</w:t>
      </w:r>
    </w:p>
    <w:p>
      <w:pPr>
        <w:jc w:val="center"/>
        <w:rPr>
          <w:rFonts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我单位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同志,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已累计从事</w:t>
      </w:r>
      <w:r>
        <w:rPr>
          <w:rFonts w:hint="eastAsia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年。</w:t>
      </w:r>
    </w:p>
    <w:tbl>
      <w:tblPr>
        <w:tblStyle w:val="3"/>
        <w:tblW w:w="85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288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起 止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从事何种专业工作</w:t>
            </w:r>
          </w:p>
        </w:tc>
        <w:tc>
          <w:tcPr>
            <w:tcW w:w="2566" w:type="dxa"/>
          </w:tcPr>
          <w:p>
            <w:pPr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在我单位工作期间，该同志遵纪守法，无违反职业道德的行为。</w:t>
      </w: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特此证明。</w:t>
      </w: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（本证明用于台州职业技术学院</w:t>
      </w:r>
      <w: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公开招聘工作人员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报名）</w:t>
      </w:r>
    </w:p>
    <w:p>
      <w:pPr>
        <w:ind w:firstLine="105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105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1470" w:firstLineChars="525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单位（盖章）</w:t>
      </w:r>
    </w:p>
    <w:p>
      <w:pPr>
        <w:ind w:firstLine="105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年   月   日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lang w:bidi="th-TH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br w:type="page"/>
      </w:r>
    </w:p>
    <w:p/>
    <w:p>
      <w:pPr>
        <w:adjustRightInd w:val="0"/>
        <w:snapToGrid w:val="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>附</w:t>
      </w:r>
      <w:r>
        <w:rPr>
          <w:rFonts w:hint="eastAsia" w:ascii="黑体" w:hAnsi="黑体" w:eastAsia="黑体" w:cs="宋体"/>
          <w:kern w:val="0"/>
          <w:sz w:val="32"/>
          <w:szCs w:val="32"/>
        </w:rPr>
        <w:t>表4</w:t>
      </w:r>
    </w:p>
    <w:p>
      <w:pPr>
        <w:widowControl/>
        <w:spacing w:line="360" w:lineRule="auto"/>
        <w:jc w:val="center"/>
        <w:rPr>
          <w:rFonts w:ascii="黑体" w:hAnsi="黑体" w:eastAsia="黑体" w:cs="宋体"/>
          <w:b/>
          <w:bCs/>
          <w:kern w:val="0"/>
          <w:sz w:val="36"/>
          <w:szCs w:val="36"/>
        </w:rPr>
      </w:pPr>
      <w:r>
        <w:rPr>
          <w:rFonts w:ascii="黑体" w:hAnsi="黑体" w:eastAsia="黑体" w:cs="宋体"/>
          <w:b/>
          <w:bCs/>
          <w:kern w:val="0"/>
          <w:sz w:val="36"/>
          <w:szCs w:val="36"/>
        </w:rPr>
        <w:t>同意报考证明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(中小学（中专）、幼儿园教师报名须提供)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仿宋" w:hAnsi="仿宋" w:eastAsia="仿宋" w:cs="宋体"/>
          <w:kern w:val="0"/>
          <w:szCs w:val="21"/>
        </w:rPr>
      </w:pPr>
      <w:r>
        <w:rPr>
          <w:rFonts w:ascii="仿宋" w:hAnsi="仿宋" w:eastAsia="仿宋" w:cs="宋体"/>
          <w:kern w:val="0"/>
          <w:sz w:val="27"/>
          <w:szCs w:val="27"/>
        </w:rPr>
        <w:t>兹有我校教师</w:t>
      </w:r>
      <w:r>
        <w:rPr>
          <w:rFonts w:hint="eastAsia" w:ascii="宋体" w:hAnsi="宋体" w:cs="宋体"/>
          <w:kern w:val="0"/>
          <w:sz w:val="27"/>
          <w:szCs w:val="27"/>
          <w:u w:val="single"/>
        </w:rPr>
        <w:t>     </w:t>
      </w:r>
      <w:r>
        <w:rPr>
          <w:rFonts w:ascii="仿宋" w:hAnsi="仿宋" w:eastAsia="仿宋" w:cs="宋体"/>
          <w:kern w:val="0"/>
          <w:sz w:val="27"/>
          <w:szCs w:val="27"/>
        </w:rPr>
        <w:t>同志，</w:t>
      </w:r>
      <w:r>
        <w:rPr>
          <w:rFonts w:hint="eastAsia" w:ascii="宋体" w:hAnsi="宋体" w:cs="宋体"/>
          <w:kern w:val="0"/>
          <w:sz w:val="27"/>
          <w:szCs w:val="27"/>
          <w:u w:val="single"/>
        </w:rPr>
        <w:t>   </w:t>
      </w:r>
      <w:r>
        <w:rPr>
          <w:rFonts w:ascii="仿宋" w:hAnsi="仿宋" w:eastAsia="仿宋" w:cs="宋体"/>
          <w:kern w:val="0"/>
          <w:sz w:val="27"/>
          <w:szCs w:val="27"/>
          <w:u w:val="single"/>
        </w:rPr>
        <w:t xml:space="preserve"> </w:t>
      </w:r>
      <w:r>
        <w:rPr>
          <w:rFonts w:ascii="仿宋" w:hAnsi="仿宋" w:eastAsia="仿宋" w:cs="宋体"/>
          <w:kern w:val="0"/>
          <w:sz w:val="27"/>
          <w:szCs w:val="27"/>
        </w:rPr>
        <w:t>年</w:t>
      </w:r>
      <w:r>
        <w:rPr>
          <w:rFonts w:hint="eastAsia" w:ascii="宋体" w:hAnsi="宋体" w:cs="宋体"/>
          <w:kern w:val="0"/>
          <w:sz w:val="27"/>
          <w:szCs w:val="27"/>
          <w:u w:val="single"/>
        </w:rPr>
        <w:t> </w:t>
      </w:r>
      <w:r>
        <w:rPr>
          <w:rFonts w:hint="eastAsia" w:ascii="仿宋" w:hAnsi="仿宋" w:eastAsia="仿宋" w:cs="宋体"/>
          <w:kern w:val="0"/>
          <w:sz w:val="27"/>
          <w:szCs w:val="27"/>
          <w:u w:val="single"/>
        </w:rPr>
        <w:t xml:space="preserve">  </w:t>
      </w:r>
      <w:r>
        <w:rPr>
          <w:rFonts w:hint="eastAsia" w:ascii="宋体" w:hAnsi="宋体" w:cs="宋体"/>
          <w:kern w:val="0"/>
          <w:sz w:val="27"/>
          <w:szCs w:val="27"/>
          <w:u w:val="single"/>
        </w:rPr>
        <w:t> </w:t>
      </w:r>
      <w:r>
        <w:rPr>
          <w:rFonts w:ascii="仿宋" w:hAnsi="仿宋" w:eastAsia="仿宋" w:cs="宋体"/>
          <w:kern w:val="0"/>
          <w:sz w:val="27"/>
          <w:szCs w:val="27"/>
        </w:rPr>
        <w:t>月</w:t>
      </w:r>
      <w:r>
        <w:rPr>
          <w:rFonts w:hint="eastAsia" w:ascii="宋体" w:hAnsi="宋体" w:cs="宋体"/>
          <w:kern w:val="0"/>
          <w:sz w:val="27"/>
          <w:szCs w:val="27"/>
          <w:u w:val="single"/>
        </w:rPr>
        <w:t>   </w:t>
      </w:r>
      <w:r>
        <w:rPr>
          <w:rFonts w:ascii="仿宋" w:hAnsi="仿宋" w:eastAsia="仿宋" w:cs="宋体"/>
          <w:kern w:val="0"/>
          <w:sz w:val="27"/>
          <w:szCs w:val="27"/>
        </w:rPr>
        <w:t>日出生，身份证号码</w:t>
      </w:r>
      <w:r>
        <w:rPr>
          <w:rFonts w:hint="eastAsia" w:ascii="宋体" w:hAnsi="宋体" w:cs="宋体"/>
          <w:kern w:val="0"/>
          <w:sz w:val="27"/>
          <w:szCs w:val="27"/>
          <w:u w:val="single"/>
        </w:rPr>
        <w:t>           </w:t>
      </w:r>
      <w:r>
        <w:rPr>
          <w:rFonts w:ascii="仿宋" w:hAnsi="仿宋" w:eastAsia="仿宋" w:cs="宋体"/>
          <w:kern w:val="0"/>
          <w:sz w:val="27"/>
          <w:szCs w:val="27"/>
          <w:u w:val="single"/>
        </w:rPr>
        <w:t xml:space="preserve"> </w:t>
      </w:r>
      <w:r>
        <w:rPr>
          <w:rFonts w:hint="eastAsia" w:ascii="宋体" w:hAnsi="宋体" w:cs="宋体"/>
          <w:kern w:val="0"/>
          <w:sz w:val="27"/>
          <w:szCs w:val="27"/>
          <w:u w:val="single"/>
        </w:rPr>
        <w:t>   </w:t>
      </w:r>
      <w:r>
        <w:rPr>
          <w:rFonts w:ascii="仿宋" w:hAnsi="仿宋" w:eastAsia="仿宋" w:cs="宋体"/>
          <w:kern w:val="0"/>
          <w:sz w:val="27"/>
          <w:szCs w:val="27"/>
        </w:rPr>
        <w:t>，于</w:t>
      </w:r>
      <w:r>
        <w:rPr>
          <w:rFonts w:hint="eastAsia" w:ascii="宋体" w:hAnsi="宋体" w:cs="宋体"/>
          <w:kern w:val="0"/>
          <w:sz w:val="27"/>
          <w:szCs w:val="27"/>
          <w:u w:val="single"/>
        </w:rPr>
        <w:t>    </w:t>
      </w:r>
      <w:r>
        <w:rPr>
          <w:rFonts w:ascii="仿宋" w:hAnsi="仿宋" w:eastAsia="仿宋" w:cs="宋体"/>
          <w:kern w:val="0"/>
          <w:sz w:val="27"/>
          <w:szCs w:val="27"/>
          <w:u w:val="single"/>
        </w:rPr>
        <w:t xml:space="preserve"> </w:t>
      </w:r>
      <w:r>
        <w:rPr>
          <w:rFonts w:ascii="仿宋" w:hAnsi="仿宋" w:eastAsia="仿宋" w:cs="宋体"/>
          <w:kern w:val="0"/>
          <w:sz w:val="27"/>
          <w:szCs w:val="27"/>
        </w:rPr>
        <w:t>年</w:t>
      </w:r>
      <w:r>
        <w:rPr>
          <w:rFonts w:hint="eastAsia" w:ascii="宋体" w:hAnsi="宋体" w:cs="宋体"/>
          <w:kern w:val="0"/>
          <w:sz w:val="27"/>
          <w:szCs w:val="27"/>
          <w:u w:val="single"/>
        </w:rPr>
        <w:t>  </w:t>
      </w:r>
      <w:r>
        <w:rPr>
          <w:rFonts w:ascii="仿宋" w:hAnsi="仿宋" w:eastAsia="仿宋" w:cs="宋体"/>
          <w:kern w:val="0"/>
          <w:sz w:val="27"/>
          <w:szCs w:val="27"/>
          <w:u w:val="single"/>
        </w:rPr>
        <w:t xml:space="preserve"> </w:t>
      </w:r>
      <w:r>
        <w:rPr>
          <w:rFonts w:ascii="仿宋" w:hAnsi="仿宋" w:eastAsia="仿宋" w:cs="宋体"/>
          <w:kern w:val="0"/>
          <w:sz w:val="27"/>
          <w:szCs w:val="27"/>
        </w:rPr>
        <w:t>月至我校参加教育教学工作，我单位同意其参加台州职业技术学院公开招聘考试，如果被录用，将配合有关单位办理其人事关系、档案、工资等转移手续。</w:t>
      </w:r>
    </w:p>
    <w:p>
      <w:pPr>
        <w:widowControl/>
        <w:spacing w:line="360" w:lineRule="auto"/>
        <w:ind w:firstLine="540"/>
        <w:jc w:val="left"/>
        <w:rPr>
          <w:rFonts w:ascii="仿宋" w:hAnsi="仿宋" w:eastAsia="仿宋" w:cs="宋体"/>
          <w:kern w:val="0"/>
          <w:szCs w:val="21"/>
        </w:rPr>
      </w:pPr>
      <w:r>
        <w:rPr>
          <w:rFonts w:ascii="仿宋" w:hAnsi="仿宋" w:eastAsia="仿宋" w:cs="宋体"/>
          <w:kern w:val="0"/>
          <w:sz w:val="27"/>
          <w:szCs w:val="27"/>
        </w:rPr>
        <w:t>特此证明。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ind w:firstLine="540" w:firstLineChars="20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kern w:val="0"/>
          <w:sz w:val="27"/>
          <w:szCs w:val="27"/>
        </w:rPr>
        <w:t xml:space="preserve">单位（盖章）                            </w:t>
      </w:r>
      <w:r>
        <w:rPr>
          <w:rFonts w:ascii="宋体" w:hAnsi="宋体" w:cs="宋体"/>
          <w:kern w:val="0"/>
          <w:sz w:val="27"/>
          <w:szCs w:val="27"/>
        </w:rPr>
        <w:t>年   月   日</w:t>
      </w:r>
    </w:p>
    <w:p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12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rPr>
          <w:rFonts w:ascii="仿宋_GB2312" w:eastAsia="仿宋_GB2312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189865</wp:posOffset>
                </wp:positionV>
                <wp:extent cx="56388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5pt;margin-top:14.95pt;height:0pt;width:444pt;z-index:251660288;mso-width-relative:page;mso-height-relative:page;" filled="f" stroked="t" coordsize="21600,21600" o:gfxdata="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AE0vN1wAAAAkB&#10;AAAPAAAAAAAAAAEAIAAAACIAAABkcnMvZG93bnJldi54bWxQSwECFAAUAAAACACHTuJATUdlLeMB&#10;AACq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360" w:lineRule="auto"/>
        <w:ind w:firstLine="280" w:firstLineChars="1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353060</wp:posOffset>
                </wp:positionV>
                <wp:extent cx="56388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27.8pt;height:0pt;width:444pt;z-index:251659264;mso-width-relative:page;mso-height-relative:page;" filled="f" stroked="t" coordsize="21600,21600" o:gfxdata="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KH/d4tcAAAAJ&#10;AQAADwAAAAAAAAABACAAAAAiAAAAZHJzL2Rvd25yZXYueG1sUEsBAhQAFAAAAAgAh07iQJnMZonk&#10;AQAAqgMAAA4AAAAAAAAAAQAgAAAAJ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sz w:val="28"/>
          <w:szCs w:val="28"/>
        </w:rPr>
        <w:t xml:space="preserve">台州职业技术学院办公室                2022年8月16日印发 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2098" w:right="1531" w:bottom="1985" w:left="1531" w:header="851" w:footer="1474" w:gutter="0"/>
      <w:pgNumType w:fmt="numberInDash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4898522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9 -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0059810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10 -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D2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2022-08-23T09:25:36Z</dcterms:created>
  <dc:creator>Administrator</dc:creator>
  <cp:lastModifiedBy>Administrator</cp:lastModifiedBy>
  <dcterms:modified xsi:type="dcterms:W3CDTF">2022-08-23T09:26:35Z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2CC9F6DE3E50402EBE38E2CAD2B44F14</vt:lpwstr>
  </property>
</Properties>
</file>