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222222"/>
          <w:kern w:val="0"/>
          <w:sz w:val="24"/>
          <w:szCs w:val="24"/>
        </w:rPr>
      </w:pPr>
    </w:p>
    <w:tbl>
      <w:tblPr>
        <w:tblStyle w:val="7"/>
        <w:tblW w:w="10774" w:type="dxa"/>
        <w:tblInd w:w="-11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5"/>
        <w:gridCol w:w="1134"/>
        <w:gridCol w:w="851"/>
        <w:gridCol w:w="850"/>
        <w:gridCol w:w="1045"/>
        <w:gridCol w:w="1081"/>
        <w:gridCol w:w="1134"/>
        <w:gridCol w:w="851"/>
        <w:gridCol w:w="99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台州职业技术学院2022年公开招聘业务考核成绩汇总表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(药品生产技术专任教师2岗位）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专业笔试成绩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综合面试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是否进入体检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李慧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药品生产技术专任教师2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1988年8月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硕士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药剂学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70.80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71.01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备注：总分=专业笔试成绩*30%+试讲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*</w:t>
      </w:r>
      <w:r>
        <w:rPr>
          <w:rFonts w:hint="eastAsia"/>
          <w:color w:val="000000"/>
          <w:sz w:val="20"/>
          <w:szCs w:val="20"/>
          <w:lang w:val="en-US" w:eastAsia="zh-CN"/>
        </w:rPr>
        <w:t>7</w:t>
      </w:r>
      <w:r>
        <w:rPr>
          <w:rFonts w:hint="eastAsia"/>
          <w:color w:val="000000"/>
          <w:sz w:val="20"/>
          <w:szCs w:val="20"/>
        </w:rPr>
        <w:t>0%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B"/>
    <w:rsid w:val="00054FFD"/>
    <w:rsid w:val="00071ED2"/>
    <w:rsid w:val="00084E14"/>
    <w:rsid w:val="00094499"/>
    <w:rsid w:val="000B5885"/>
    <w:rsid w:val="0012606C"/>
    <w:rsid w:val="0018757D"/>
    <w:rsid w:val="001E2464"/>
    <w:rsid w:val="002064FF"/>
    <w:rsid w:val="00215505"/>
    <w:rsid w:val="00221ACE"/>
    <w:rsid w:val="0025029A"/>
    <w:rsid w:val="00284459"/>
    <w:rsid w:val="003A5B0A"/>
    <w:rsid w:val="003C5B5C"/>
    <w:rsid w:val="003D7D02"/>
    <w:rsid w:val="004D2F86"/>
    <w:rsid w:val="005356A9"/>
    <w:rsid w:val="005466D4"/>
    <w:rsid w:val="00585B85"/>
    <w:rsid w:val="005C124F"/>
    <w:rsid w:val="005D77BB"/>
    <w:rsid w:val="005F0654"/>
    <w:rsid w:val="00607055"/>
    <w:rsid w:val="00644C69"/>
    <w:rsid w:val="00667979"/>
    <w:rsid w:val="006A021F"/>
    <w:rsid w:val="006D21AA"/>
    <w:rsid w:val="006E7CDD"/>
    <w:rsid w:val="00764ADB"/>
    <w:rsid w:val="00797621"/>
    <w:rsid w:val="007A0755"/>
    <w:rsid w:val="007D0DB0"/>
    <w:rsid w:val="007E4B7C"/>
    <w:rsid w:val="007F718C"/>
    <w:rsid w:val="0084197E"/>
    <w:rsid w:val="00876B31"/>
    <w:rsid w:val="00880045"/>
    <w:rsid w:val="0093752F"/>
    <w:rsid w:val="00944C8D"/>
    <w:rsid w:val="009556E9"/>
    <w:rsid w:val="009D7760"/>
    <w:rsid w:val="00A1017F"/>
    <w:rsid w:val="00A3627F"/>
    <w:rsid w:val="00A4354C"/>
    <w:rsid w:val="00A52277"/>
    <w:rsid w:val="00A928B7"/>
    <w:rsid w:val="00AB5513"/>
    <w:rsid w:val="00AE074C"/>
    <w:rsid w:val="00BC08D1"/>
    <w:rsid w:val="00C5625D"/>
    <w:rsid w:val="00C90D4C"/>
    <w:rsid w:val="00C95597"/>
    <w:rsid w:val="00D37810"/>
    <w:rsid w:val="00D82756"/>
    <w:rsid w:val="00D846F6"/>
    <w:rsid w:val="00DB4F1E"/>
    <w:rsid w:val="00E45931"/>
    <w:rsid w:val="00E54EF0"/>
    <w:rsid w:val="00EC42AB"/>
    <w:rsid w:val="00F049CB"/>
    <w:rsid w:val="00F171E4"/>
    <w:rsid w:val="00F26B87"/>
    <w:rsid w:val="00F44174"/>
    <w:rsid w:val="281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rti_publisher"/>
    <w:basedOn w:val="8"/>
    <w:uiPriority w:val="0"/>
  </w:style>
  <w:style w:type="character" w:customStyle="1" w:styleId="12">
    <w:name w:val="arti_update"/>
    <w:basedOn w:val="8"/>
    <w:uiPriority w:val="0"/>
  </w:style>
  <w:style w:type="character" w:customStyle="1" w:styleId="13">
    <w:name w:val="arti_views"/>
    <w:basedOn w:val="8"/>
    <w:qFormat/>
    <w:uiPriority w:val="0"/>
  </w:style>
  <w:style w:type="character" w:customStyle="1" w:styleId="14">
    <w:name w:val="wp_visitcount"/>
    <w:basedOn w:val="8"/>
    <w:uiPriority w:val="0"/>
  </w:style>
  <w:style w:type="character" w:customStyle="1" w:styleId="15">
    <w:name w:val="页眉 Char"/>
    <w:basedOn w:val="8"/>
    <w:link w:val="5"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uiPriority w:val="99"/>
    <w:rPr>
      <w:sz w:val="18"/>
      <w:szCs w:val="18"/>
    </w:rPr>
  </w:style>
  <w:style w:type="character" w:customStyle="1" w:styleId="17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47</TotalTime>
  <ScaleCrop>false</ScaleCrop>
  <LinksUpToDate>false</LinksUpToDate>
  <CharactersWithSpaces>171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2021-06-10T08:43:00Z</dcterms:created>
  <dc:creator>AutoBVT</dc:creator>
  <cp:lastModifiedBy>倪丹宁</cp:lastModifiedBy>
  <dcterms:modified xsi:type="dcterms:W3CDTF">2022-06-05T09:42:25Z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